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26D6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1F0FABB9" w14:textId="5110174A" w:rsidR="007223D2" w:rsidRPr="00F821ED" w:rsidRDefault="00195119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>
        <w:rPr>
          <w:rFonts w:cs="Arial"/>
          <w:b/>
          <w:i/>
          <w:lang w:eastAsia="cs-CZ"/>
        </w:rPr>
        <w:t>Český metrologický institut, Oblastní inspektorát Praha – HLAVNÍ BUDOVA</w:t>
      </w:r>
      <w:r w:rsidR="0045097F">
        <w:rPr>
          <w:rFonts w:cs="Arial"/>
          <w:b/>
          <w:i/>
          <w:lang w:eastAsia="cs-CZ"/>
        </w:rPr>
        <w:t xml:space="preserve"> </w:t>
      </w:r>
      <w:r w:rsidR="0045097F" w:rsidRPr="0045097F">
        <w:rPr>
          <w:rFonts w:cs="Arial"/>
          <w:b/>
          <w:i/>
          <w:sz w:val="20"/>
          <w:szCs w:val="20"/>
          <w:lang w:eastAsia="cs-CZ"/>
        </w:rPr>
        <w:t>(BUDOVA</w:t>
      </w:r>
      <w:r w:rsidR="0045097F">
        <w:rPr>
          <w:rFonts w:cs="Arial"/>
          <w:b/>
          <w:i/>
          <w:lang w:eastAsia="cs-CZ"/>
        </w:rPr>
        <w:t xml:space="preserve"> A)</w:t>
      </w:r>
    </w:p>
    <w:p w14:paraId="373B92BA" w14:textId="06AEB68D" w:rsidR="007223D2" w:rsidRPr="00F821ED" w:rsidRDefault="00195119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Radiová 1136/3, Praha 10, 102 00</w:t>
      </w:r>
    </w:p>
    <w:p w14:paraId="0378BE18" w14:textId="5F9049EF" w:rsidR="007223D2" w:rsidRPr="00F821ED" w:rsidRDefault="00195119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Lukáš Kalina (+420 727 931 411)</w:t>
      </w:r>
    </w:p>
    <w:p w14:paraId="4A214E00" w14:textId="65FB1237" w:rsidR="007223D2" w:rsidRPr="00F821ED" w:rsidRDefault="00195119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lkalina@cmi.cz</w:t>
      </w:r>
    </w:p>
    <w:p w14:paraId="7ABA2113" w14:textId="2DFC8667" w:rsidR="007223D2" w:rsidRPr="005D747E" w:rsidRDefault="00195119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5193D641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2F8F5B4C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29AE4ABA" w14:textId="206DD28F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 xml:space="preserve">: </w:t>
      </w:r>
      <w:r w:rsidRPr="00076099">
        <w:rPr>
          <w:rFonts w:cs="Arial"/>
          <w:b/>
          <w:bCs/>
        </w:rPr>
        <w:t>ANO</w:t>
      </w:r>
    </w:p>
    <w:p w14:paraId="1E758C6D" w14:textId="0AE03104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</w:t>
      </w:r>
      <w:r w:rsidRPr="00076099">
        <w:rPr>
          <w:rFonts w:cs="Arial"/>
          <w:b/>
          <w:bCs/>
        </w:rPr>
        <w:t>ANO</w:t>
      </w:r>
    </w:p>
    <w:p w14:paraId="1E98F6AF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6D3C5D2E" w14:textId="7037ED96" w:rsidR="007223D2" w:rsidRPr="005773BA" w:rsidRDefault="007223D2" w:rsidP="007223D2">
      <w:pPr>
        <w:jc w:val="both"/>
        <w:rPr>
          <w:rFonts w:cs="Arial"/>
        </w:rPr>
      </w:pPr>
      <w:bookmarkStart w:id="2" w:name="_Hlk138836214"/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</w:t>
      </w:r>
      <w:r w:rsidRPr="00076099">
        <w:rPr>
          <w:rFonts w:cs="Arial"/>
          <w:b/>
          <w:bCs/>
        </w:rPr>
        <w:t>ANO</w:t>
      </w:r>
      <w:r w:rsidRPr="005773BA">
        <w:rPr>
          <w:rFonts w:cs="Arial"/>
        </w:rPr>
        <w:t xml:space="preserve"> </w:t>
      </w:r>
      <w:r>
        <w:rPr>
          <w:rFonts w:cs="Arial"/>
          <w:i/>
        </w:rPr>
        <w:t>(</w:t>
      </w:r>
      <w:r w:rsidR="00076099">
        <w:rPr>
          <w:rFonts w:cs="Arial"/>
          <w:i/>
        </w:rPr>
        <w:t>cca 800 m, zastávka Radiová</w:t>
      </w:r>
      <w:r w:rsidRPr="005773BA">
        <w:rPr>
          <w:rFonts w:cs="Arial"/>
          <w:i/>
        </w:rPr>
        <w:t>)</w:t>
      </w:r>
    </w:p>
    <w:p w14:paraId="3FCFA419" w14:textId="7B6F6C34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</w:t>
      </w:r>
      <w:r w:rsidRPr="00076099">
        <w:rPr>
          <w:rFonts w:cs="Arial"/>
          <w:b/>
          <w:bCs/>
        </w:rPr>
        <w:t>ANO</w:t>
      </w:r>
    </w:p>
    <w:p w14:paraId="1BD72CA0" w14:textId="77777777" w:rsidR="007223D2" w:rsidRDefault="007223D2" w:rsidP="007223D2">
      <w:pPr>
        <w:pStyle w:val="Nadpis2"/>
      </w:pPr>
      <w:bookmarkStart w:id="3" w:name="_Toc136387083"/>
      <w:bookmarkEnd w:id="2"/>
      <w:r>
        <w:t>Vstup do objektu</w:t>
      </w:r>
      <w:bookmarkEnd w:id="3"/>
    </w:p>
    <w:p w14:paraId="28D7ABED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74EB669B" w14:textId="7C9705D1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</w:t>
      </w:r>
      <w:r w:rsidRPr="00076099">
        <w:rPr>
          <w:rFonts w:cs="Arial"/>
          <w:b/>
          <w:bCs/>
        </w:rPr>
        <w:t>ANO</w:t>
      </w:r>
      <w:r w:rsidRPr="00525366">
        <w:rPr>
          <w:rFonts w:cs="Arial"/>
        </w:rPr>
        <w:t xml:space="preserve"> </w:t>
      </w:r>
      <w:r w:rsidRPr="00525366">
        <w:rPr>
          <w:rFonts w:cs="Arial"/>
          <w:i/>
        </w:rPr>
        <w:t>(pokud označíte „NE“ pokračujte a vyplňte další bod)</w:t>
      </w:r>
    </w:p>
    <w:p w14:paraId="05CC3B67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070F91E6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ANO/NE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(pokud ano, uveďte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prosím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počet schodů, umístění zábradlí</w:t>
      </w:r>
      <w:r>
        <w:rPr>
          <w:rFonts w:cs="Arial"/>
          <w:i/>
        </w:rPr>
        <w:t xml:space="preserve"> a madel, příp. </w:t>
      </w:r>
      <w:r w:rsidRPr="008661DE">
        <w:rPr>
          <w:rFonts w:cs="Arial"/>
          <w:i/>
        </w:rPr>
        <w:t>další specifikaci)</w:t>
      </w:r>
    </w:p>
    <w:p w14:paraId="7B5CCFDC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329F2AAD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>plošina: ANO/NE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14:paraId="1F34FD26" w14:textId="77777777" w:rsidR="007223D2" w:rsidRDefault="007223D2" w:rsidP="007223D2">
      <w:pPr>
        <w:spacing w:after="120"/>
        <w:jc w:val="both"/>
        <w:rPr>
          <w:rFonts w:cs="Arial"/>
        </w:rPr>
      </w:pPr>
    </w:p>
    <w:p w14:paraId="4EE06D86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U hlavního vchodu se nachází:</w:t>
      </w:r>
    </w:p>
    <w:p w14:paraId="12D69BE7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14:paraId="4E27A7D0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  <w:r w:rsidRPr="00285312">
        <w:rPr>
          <w:rFonts w:cs="Arial"/>
          <w:i/>
        </w:rPr>
        <w:t xml:space="preserve"> (pokud ano, prosím, uveďte, v jaké výšce je umístěn)</w:t>
      </w:r>
    </w:p>
    <w:p w14:paraId="625DA78F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ANO/NE </w:t>
      </w:r>
      <w:r w:rsidRPr="00B742AD">
        <w:rPr>
          <w:rFonts w:cs="Arial"/>
          <w:i/>
        </w:rPr>
        <w:t>(pokud ano, prosím, uveďte, v jaké výšce je umístěn)</w:t>
      </w:r>
    </w:p>
    <w:p w14:paraId="3DF2005A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>(pokud ano, uveďte,</w:t>
      </w:r>
      <w:r>
        <w:rPr>
          <w:rFonts w:cs="Arial"/>
          <w:i/>
        </w:rPr>
        <w:t xml:space="preserve"> 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080449A7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278A2DB0" w14:textId="63F13273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Šířka vstupních dveří je alespoň 80 cm: </w:t>
      </w:r>
      <w:bookmarkStart w:id="4" w:name="_Hlk138836276"/>
      <w:r w:rsidRPr="00076099">
        <w:rPr>
          <w:rFonts w:cs="Arial"/>
          <w:b/>
          <w:bCs/>
        </w:rPr>
        <w:t>ANO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076099">
        <w:rPr>
          <w:rFonts w:cs="Arial"/>
          <w:i/>
        </w:rPr>
        <w:t>šířka hlavního křídla: 90 cm, šířka vedlejšího křídla: 80 cm</w:t>
      </w:r>
      <w:r w:rsidRPr="00AB2E5A">
        <w:rPr>
          <w:rFonts w:cs="Arial"/>
          <w:i/>
        </w:rPr>
        <w:t>)</w:t>
      </w:r>
    </w:p>
    <w:bookmarkEnd w:id="4"/>
    <w:p w14:paraId="7B077E3E" w14:textId="1237A833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076099">
        <w:rPr>
          <w:rFonts w:cs="Arial"/>
          <w:b/>
          <w:bCs/>
        </w:rPr>
        <w:t>ANO</w:t>
      </w:r>
      <w:r w:rsidR="00076099"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153F9E">
        <w:rPr>
          <w:rFonts w:cs="Arial"/>
          <w:i/>
        </w:rPr>
        <w:t>šířka hlavního křídla: 90 cm, šířka vedlejšího křídla: 80 cm</w:t>
      </w:r>
      <w:r w:rsidR="00076099">
        <w:rPr>
          <w:rFonts w:cs="Arial"/>
          <w:i/>
        </w:rPr>
        <w:t>, otevírání dovnitř</w:t>
      </w:r>
      <w:r w:rsidRPr="00AB2E5A">
        <w:rPr>
          <w:rFonts w:cs="Arial"/>
          <w:i/>
        </w:rPr>
        <w:t>)</w:t>
      </w:r>
    </w:p>
    <w:p w14:paraId="69831166" w14:textId="501D996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522ADD">
        <w:rPr>
          <w:rFonts w:cs="Arial"/>
          <w:b/>
          <w:bCs/>
        </w:rPr>
        <w:t>NE</w:t>
      </w:r>
      <w:r w:rsidR="00522ADD">
        <w:rPr>
          <w:rFonts w:cs="Arial"/>
          <w:b/>
          <w:bCs/>
        </w:rPr>
        <w:t xml:space="preserve"> </w:t>
      </w:r>
      <w:bookmarkStart w:id="5" w:name="_Hlk138836497"/>
      <w:r w:rsidR="00522ADD" w:rsidRPr="00522ADD">
        <w:rPr>
          <w:rFonts w:cs="Arial"/>
          <w:i/>
        </w:rPr>
        <w:t>(mechanické otevírání)</w:t>
      </w:r>
      <w:bookmarkEnd w:id="5"/>
    </w:p>
    <w:p w14:paraId="643F6014" w14:textId="1FCF9D10" w:rsidR="007223D2" w:rsidRPr="00522ADD" w:rsidRDefault="007223D2" w:rsidP="007223D2">
      <w:pPr>
        <w:jc w:val="both"/>
        <w:rPr>
          <w:rFonts w:cs="Arial"/>
          <w:b/>
          <w:bCs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</w:t>
      </w:r>
      <w:r w:rsidRPr="00522ADD">
        <w:rPr>
          <w:rFonts w:cs="Arial"/>
          <w:b/>
          <w:bCs/>
        </w:rPr>
        <w:t>NE</w:t>
      </w:r>
    </w:p>
    <w:p w14:paraId="6E55B9ED" w14:textId="67D5F6A4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522ADD">
        <w:rPr>
          <w:rFonts w:cs="Arial"/>
          <w:b/>
          <w:bCs/>
        </w:rPr>
        <w:t>NE,</w:t>
      </w:r>
      <w:r>
        <w:rPr>
          <w:rFonts w:cs="Arial"/>
        </w:rPr>
        <w:t xml:space="preserve"> zdvihací plošinou</w:t>
      </w:r>
      <w:r w:rsidRPr="00A04269">
        <w:rPr>
          <w:rFonts w:cs="Arial"/>
        </w:rPr>
        <w:t xml:space="preserve">: </w:t>
      </w:r>
      <w:r w:rsidRPr="00522ADD">
        <w:rPr>
          <w:rFonts w:cs="Arial"/>
          <w:b/>
          <w:bCs/>
        </w:rPr>
        <w:t>NE</w:t>
      </w:r>
    </w:p>
    <w:p w14:paraId="69CAB10E" w14:textId="05F35CE9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U hlavního vchodu je umístěna směrovka k alternativnímu bezbariérovému vchodu: </w:t>
      </w:r>
      <w:r w:rsidRPr="00522ADD">
        <w:rPr>
          <w:rFonts w:cs="Arial"/>
          <w:b/>
          <w:bCs/>
        </w:rPr>
        <w:t>NE</w:t>
      </w:r>
    </w:p>
    <w:p w14:paraId="1FF75EF3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7002433A" w14:textId="77777777" w:rsidR="007223D2" w:rsidRDefault="007223D2" w:rsidP="007223D2">
      <w:pPr>
        <w:spacing w:after="120"/>
        <w:jc w:val="both"/>
        <w:rPr>
          <w:rFonts w:cs="Arial"/>
        </w:rPr>
      </w:pPr>
      <w:r w:rsidRPr="006A6E86">
        <w:rPr>
          <w:rFonts w:cs="Arial"/>
        </w:rPr>
        <w:t>Bezbariérový vstup do</w:t>
      </w:r>
      <w:r>
        <w:rPr>
          <w:rFonts w:cs="Arial"/>
        </w:rPr>
        <w:t xml:space="preserve"> objektu je zajištěn:</w:t>
      </w:r>
    </w:p>
    <w:p w14:paraId="21D9F5B1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41B35740" w14:textId="77777777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ANO/NE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14:paraId="182704D3" w14:textId="77777777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ANO/NE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2BF0CC93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4FE4E68A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14:paraId="1B6D0C62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</w:p>
    <w:p w14:paraId="4180D3AF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ANO/NE</w:t>
      </w:r>
    </w:p>
    <w:p w14:paraId="0645B060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3A8C1783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2B6EBEC1" w14:textId="77777777" w:rsidR="007223D2" w:rsidRDefault="007223D2" w:rsidP="007223D2">
      <w:pPr>
        <w:jc w:val="both"/>
        <w:rPr>
          <w:rFonts w:cs="Arial"/>
        </w:rPr>
      </w:pPr>
    </w:p>
    <w:p w14:paraId="5298B480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ANO/NE </w:t>
      </w:r>
      <w:r w:rsidRPr="00734C0C">
        <w:rPr>
          <w:rFonts w:cs="Arial"/>
          <w:i/>
        </w:rPr>
        <w:t>(případně prosím uveďte přesnou šířku)</w:t>
      </w:r>
    </w:p>
    <w:p w14:paraId="475169CB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19545BAD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ANO/NE</w:t>
      </w:r>
    </w:p>
    <w:p w14:paraId="544DC7E6" w14:textId="77777777" w:rsidR="007223D2" w:rsidRDefault="007223D2" w:rsidP="007223D2">
      <w:pPr>
        <w:pStyle w:val="Nadpis2"/>
      </w:pPr>
      <w:bookmarkStart w:id="6" w:name="_Toc136387084"/>
      <w:r>
        <w:t>Pohyb po objektu</w:t>
      </w:r>
      <w:bookmarkEnd w:id="6"/>
    </w:p>
    <w:p w14:paraId="46FAAA68" w14:textId="014B7A83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více podlaží: </w:t>
      </w:r>
      <w:r w:rsidRPr="006A6E86">
        <w:rPr>
          <w:rFonts w:cs="Arial"/>
          <w:b/>
          <w:bCs/>
        </w:rPr>
        <w:t>ANO</w:t>
      </w:r>
      <w:r w:rsidRPr="00C040A2">
        <w:rPr>
          <w:rFonts w:cs="Arial"/>
        </w:rPr>
        <w:t xml:space="preserve"> </w:t>
      </w:r>
      <w:r w:rsidRPr="00C56AB4">
        <w:rPr>
          <w:rFonts w:cs="Arial"/>
          <w:i/>
        </w:rPr>
        <w:t>(</w:t>
      </w:r>
      <w:r w:rsidR="00522ADD">
        <w:rPr>
          <w:rFonts w:cs="Arial"/>
          <w:i/>
        </w:rPr>
        <w:t>3</w:t>
      </w:r>
      <w:r w:rsidR="00702BB3">
        <w:rPr>
          <w:rFonts w:cs="Arial"/>
          <w:i/>
        </w:rPr>
        <w:t xml:space="preserve"> podlaží</w:t>
      </w:r>
      <w:r w:rsidRPr="00C56AB4">
        <w:rPr>
          <w:rFonts w:cs="Arial"/>
          <w:i/>
        </w:rPr>
        <w:t>)</w:t>
      </w:r>
    </w:p>
    <w:p w14:paraId="1968282F" w14:textId="480DE7A2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 xml:space="preserve">V budově se nachází schodiště: </w:t>
      </w:r>
      <w:r w:rsidRPr="00522ADD">
        <w:rPr>
          <w:rFonts w:cs="Arial"/>
          <w:b/>
          <w:bCs/>
        </w:rPr>
        <w:t>ANO</w:t>
      </w:r>
    </w:p>
    <w:p w14:paraId="4BDA42BA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0F3EC77E" w14:textId="69E3C413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Pr="0022714A">
        <w:rPr>
          <w:rFonts w:cs="Arial"/>
          <w:b/>
          <w:bCs/>
        </w:rPr>
        <w:t>NE</w:t>
      </w:r>
      <w:r w:rsidRPr="00686E5C">
        <w:rPr>
          <w:rFonts w:cs="Arial"/>
        </w:rPr>
        <w:t xml:space="preserve">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14:paraId="7677F227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7291CA03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5DFFBB11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36B85D42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59DE7DE6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4790C0FD" w14:textId="035084E9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22714A">
        <w:rPr>
          <w:rFonts w:cs="Arial"/>
          <w:b/>
          <w:bCs/>
        </w:rPr>
        <w:t>NE</w:t>
      </w:r>
      <w:r w:rsidRPr="00686E5C">
        <w:rPr>
          <w:rFonts w:cs="Arial"/>
        </w:rPr>
        <w:t xml:space="preserve">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17487AFC" w14:textId="77777777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výtahu </w:t>
      </w:r>
      <w:r w:rsidRPr="008C0EFC">
        <w:rPr>
          <w:rFonts w:cs="Arial"/>
        </w:rPr>
        <w:t xml:space="preserve"> se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52A2DD8D" w14:textId="77777777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ANO</w:t>
      </w:r>
      <w:r>
        <w:rPr>
          <w:rFonts w:cs="Arial"/>
        </w:rPr>
        <w:t xml:space="preserve"> </w:t>
      </w:r>
      <w:r w:rsidRPr="00C12EF8">
        <w:rPr>
          <w:rFonts w:cs="Arial"/>
        </w:rPr>
        <w:t>/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/ výstup „přes roh“</w:t>
      </w:r>
    </w:p>
    <w:p w14:paraId="4D1A596A" w14:textId="77777777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06E526A1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ANO/NE</w:t>
      </w:r>
    </w:p>
    <w:p w14:paraId="2007B047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ANO/NE</w:t>
      </w:r>
    </w:p>
    <w:p w14:paraId="620259B3" w14:textId="77777777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ANO/NE</w:t>
      </w:r>
    </w:p>
    <w:p w14:paraId="0F3813ED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75613426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2D1A99D4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ANO/NE </w:t>
      </w:r>
      <w:r w:rsidRPr="00D559B4">
        <w:rPr>
          <w:rFonts w:cs="Arial"/>
          <w:i/>
        </w:rPr>
        <w:t>(pokud ano, prosím, uveďte výšku umístění ovládacího panelu)</w:t>
      </w:r>
    </w:p>
    <w:p w14:paraId="708C35F3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ANO/NE</w:t>
      </w:r>
    </w:p>
    <w:p w14:paraId="4DFEA69C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ANO/NE</w:t>
      </w:r>
    </w:p>
    <w:p w14:paraId="3D4A87E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6F4CDC4B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ANO/NE</w:t>
      </w:r>
    </w:p>
    <w:p w14:paraId="72AC239A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ANO/NE</w:t>
      </w:r>
    </w:p>
    <w:p w14:paraId="50DEBC9C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ANO/NE</w:t>
      </w:r>
    </w:p>
    <w:p w14:paraId="0BF69BA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ANO/NE</w:t>
      </w:r>
    </w:p>
    <w:p w14:paraId="0EBDBCCC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ANO/NE</w:t>
      </w:r>
    </w:p>
    <w:p w14:paraId="200085E6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ANO/NE</w:t>
      </w:r>
    </w:p>
    <w:p w14:paraId="4F1D8D57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ANO/NE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3BC412B4" w14:textId="4EE70412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</w:t>
      </w:r>
      <w:r w:rsidRPr="006A6E86">
        <w:rPr>
          <w:rFonts w:cs="Arial"/>
        </w:rPr>
        <w:t xml:space="preserve">/schodiště: </w:t>
      </w:r>
      <w:r w:rsidRPr="006A6E86">
        <w:rPr>
          <w:rFonts w:cs="Arial"/>
          <w:b/>
          <w:bCs/>
        </w:rPr>
        <w:t>NE</w:t>
      </w:r>
    </w:p>
    <w:p w14:paraId="6C0E63E5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7F1B4698" w14:textId="77777777" w:rsidR="007223D2" w:rsidRDefault="007223D2" w:rsidP="007223D2">
      <w:pPr>
        <w:pStyle w:val="Nadpis2"/>
      </w:pPr>
      <w:bookmarkStart w:id="7" w:name="_Toc136387085"/>
      <w:r w:rsidRPr="00D222CB">
        <w:t>Vybavení</w:t>
      </w:r>
      <w:r>
        <w:t xml:space="preserve"> vnitřních prostor</w:t>
      </w:r>
      <w:bookmarkEnd w:id="7"/>
    </w:p>
    <w:p w14:paraId="54701F8B" w14:textId="2DC03A00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 xml:space="preserve">: </w:t>
      </w:r>
      <w:r w:rsidRPr="0022714A">
        <w:rPr>
          <w:rFonts w:cs="Arial"/>
          <w:b/>
          <w:bCs/>
        </w:rPr>
        <w:t>ANO</w:t>
      </w:r>
    </w:p>
    <w:p w14:paraId="6C76E7BE" w14:textId="297B4AB1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 umístění informační přepážky/recepce informuje fráze majáčku: </w:t>
      </w:r>
      <w:r w:rsidRPr="0022714A">
        <w:rPr>
          <w:rFonts w:cs="Arial"/>
          <w:b/>
          <w:bCs/>
        </w:rPr>
        <w:t>NE</w:t>
      </w:r>
    </w:p>
    <w:p w14:paraId="28A55278" w14:textId="2D2155C0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Od vchodu vede směrem k recepci / informační přepážce vodicí linie: </w:t>
      </w:r>
      <w:r w:rsidRPr="0022714A">
        <w:rPr>
          <w:rFonts w:cs="Arial"/>
          <w:b/>
          <w:bCs/>
        </w:rPr>
        <w:t>NE</w:t>
      </w:r>
    </w:p>
    <w:p w14:paraId="6959958A" w14:textId="3DBB6691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Je možné požádat o zajištění doprovodu po budově: </w:t>
      </w:r>
      <w:bookmarkStart w:id="8" w:name="_Hlk138838221"/>
      <w:r w:rsidRPr="0022714A">
        <w:rPr>
          <w:rFonts w:cs="Arial"/>
          <w:b/>
          <w:bCs/>
        </w:rPr>
        <w:t>ANO</w:t>
      </w:r>
      <w:r w:rsidRPr="0022714A">
        <w:rPr>
          <w:rFonts w:cs="Arial"/>
          <w:b/>
          <w:bCs/>
          <w:i/>
        </w:rPr>
        <w:t xml:space="preserve"> </w:t>
      </w:r>
      <w:r>
        <w:rPr>
          <w:rFonts w:cs="Arial"/>
          <w:i/>
        </w:rPr>
        <w:t>(</w:t>
      </w:r>
      <w:r w:rsidR="0022714A">
        <w:rPr>
          <w:rFonts w:cs="Arial"/>
          <w:i/>
        </w:rPr>
        <w:t>Pouze autorizovaný vstup v doprovodu pracovníků ČMI. Kontaktování pracovníků ČMI je možné telefonní linkou ve vestibulu nebo za asistence vrátných</w:t>
      </w:r>
      <w:r w:rsidRPr="002C598A">
        <w:rPr>
          <w:rFonts w:cs="Arial"/>
          <w:i/>
        </w:rPr>
        <w:t>)</w:t>
      </w:r>
    </w:p>
    <w:bookmarkEnd w:id="8"/>
    <w:p w14:paraId="2CCAC812" w14:textId="426FB55E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22714A">
        <w:rPr>
          <w:rFonts w:cs="Arial"/>
          <w:b/>
          <w:bCs/>
        </w:rPr>
        <w:t>ANO</w:t>
      </w:r>
      <w:r>
        <w:rPr>
          <w:rFonts w:cs="Arial"/>
        </w:rPr>
        <w:t xml:space="preserve"> </w:t>
      </w:r>
      <w:r w:rsidRPr="0093469D">
        <w:rPr>
          <w:rFonts w:cs="Arial"/>
          <w:i/>
        </w:rPr>
        <w:t>(</w:t>
      </w:r>
      <w:r w:rsidR="0022714A">
        <w:rPr>
          <w:rFonts w:cs="Arial"/>
          <w:i/>
        </w:rPr>
        <w:t>orientační plánek, únikové tabulky</w:t>
      </w:r>
      <w:r w:rsidRPr="0093469D">
        <w:rPr>
          <w:rFonts w:cs="Arial"/>
          <w:i/>
        </w:rPr>
        <w:t>)</w:t>
      </w:r>
    </w:p>
    <w:p w14:paraId="7A6A1475" w14:textId="49DCB68D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Pr="0022714A">
        <w:rPr>
          <w:rFonts w:cs="Arial"/>
          <w:b/>
          <w:bCs/>
        </w:rPr>
        <w:t>ANO</w:t>
      </w:r>
    </w:p>
    <w:p w14:paraId="529FB601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5416149C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6E21931D" w14:textId="29D3070D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Pr="0022714A">
        <w:rPr>
          <w:rFonts w:cs="Arial"/>
          <w:b/>
          <w:bCs/>
        </w:rPr>
        <w:t>NE</w:t>
      </w:r>
    </w:p>
    <w:p w14:paraId="1915B5B3" w14:textId="1D668CB7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</w:t>
      </w:r>
      <w:r w:rsidRPr="0022714A">
        <w:rPr>
          <w:rFonts w:cs="Arial"/>
          <w:b/>
          <w:bCs/>
        </w:rPr>
        <w:t>NE</w:t>
      </w:r>
      <w:r w:rsidRPr="00FD5CF5">
        <w:rPr>
          <w:rFonts w:cs="Arial"/>
        </w:rPr>
        <w:t xml:space="preserve"> </w:t>
      </w:r>
      <w:r>
        <w:rPr>
          <w:rFonts w:cs="Arial"/>
          <w:i/>
        </w:rPr>
        <w:t>(</w:t>
      </w:r>
      <w:r w:rsidR="0022714A">
        <w:rPr>
          <w:rFonts w:cs="Arial"/>
          <w:i/>
        </w:rPr>
        <w:t>pouze vrátnice</w:t>
      </w:r>
      <w:r w:rsidRPr="00FD5CF5">
        <w:rPr>
          <w:rFonts w:cs="Arial"/>
          <w:i/>
        </w:rPr>
        <w:t>)</w:t>
      </w:r>
    </w:p>
    <w:p w14:paraId="70E858BC" w14:textId="71A66486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 xml:space="preserve">cí linie: </w:t>
      </w:r>
      <w:r w:rsidRPr="00AF3E49">
        <w:rPr>
          <w:rFonts w:cs="Arial"/>
          <w:b/>
          <w:bCs/>
        </w:rPr>
        <w:t>NE</w:t>
      </w:r>
    </w:p>
    <w:p w14:paraId="1CA113CB" w14:textId="21D270E9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</w:t>
      </w:r>
      <w:r w:rsidRPr="00AF3E49">
        <w:rPr>
          <w:rFonts w:cs="Arial"/>
          <w:b/>
          <w:bCs/>
        </w:rPr>
        <w:t>NE</w:t>
      </w:r>
      <w:r w:rsidRPr="00B43785">
        <w:rPr>
          <w:rFonts w:cs="Arial"/>
        </w:rPr>
        <w:t xml:space="preserve"> </w:t>
      </w:r>
    </w:p>
    <w:p w14:paraId="6A811102" w14:textId="528A9D8F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</w:t>
      </w:r>
      <w:r w:rsidRPr="0022714A">
        <w:rPr>
          <w:rFonts w:cs="Arial"/>
          <w:b/>
          <w:bCs/>
        </w:rPr>
        <w:t>NE</w:t>
      </w:r>
      <w:r w:rsidRPr="00B43785">
        <w:rPr>
          <w:rFonts w:cs="Arial"/>
        </w:rPr>
        <w:t xml:space="preserve"> </w:t>
      </w:r>
      <w:r w:rsidRPr="00B43785">
        <w:rPr>
          <w:rFonts w:cs="Arial"/>
          <w:i/>
        </w:rPr>
        <w:t>(pokud ano, prosím, upřesněte)</w:t>
      </w:r>
    </w:p>
    <w:p w14:paraId="747677C1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7FDD14E1" w14:textId="3A95D1CC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 xml:space="preserve">: </w:t>
      </w:r>
      <w:r w:rsidRPr="0022714A">
        <w:rPr>
          <w:rFonts w:cs="Arial"/>
          <w:b/>
          <w:bCs/>
        </w:rPr>
        <w:t>NE</w:t>
      </w:r>
    </w:p>
    <w:p w14:paraId="5F76FFFC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ANO/NE </w:t>
      </w:r>
      <w:r w:rsidRPr="00BC52B8">
        <w:rPr>
          <w:rFonts w:cs="Arial"/>
          <w:i/>
        </w:rPr>
        <w:t>(pokud ano, prosím uveďte, v jaké výšce je zařízení umístěno)</w:t>
      </w:r>
    </w:p>
    <w:p w14:paraId="73475750" w14:textId="77777777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ANO/NE</w:t>
      </w:r>
    </w:p>
    <w:p w14:paraId="12ED8011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ANO/NE </w:t>
      </w:r>
      <w:r w:rsidRPr="00BC52B8">
        <w:rPr>
          <w:rFonts w:cs="Arial"/>
          <w:i/>
        </w:rPr>
        <w:t>(pokud ano, prosím uveďte odkaz)</w:t>
      </w:r>
    </w:p>
    <w:p w14:paraId="3C56C426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67AFB394" w14:textId="09D4D459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</w:t>
      </w:r>
      <w:r w:rsidRPr="00995DA2">
        <w:rPr>
          <w:rFonts w:cs="Arial"/>
          <w:b/>
          <w:bCs/>
        </w:rPr>
        <w:t>NE</w:t>
      </w:r>
      <w:r w:rsidRPr="00D321C6">
        <w:rPr>
          <w:rFonts w:cs="Arial"/>
        </w:rPr>
        <w:t xml:space="preserve"> </w:t>
      </w:r>
      <w:r w:rsidRPr="00D321C6">
        <w:rPr>
          <w:rFonts w:cs="Arial"/>
          <w:i/>
        </w:rPr>
        <w:t>(</w:t>
      </w:r>
      <w:r w:rsidR="0022714A">
        <w:rPr>
          <w:rFonts w:cs="Arial"/>
          <w:i/>
        </w:rPr>
        <w:t>Pro tělesně postižené na invalidním vozíku je možné využití sociální</w:t>
      </w:r>
      <w:r w:rsidR="00995DA2">
        <w:rPr>
          <w:rFonts w:cs="Arial"/>
          <w:i/>
        </w:rPr>
        <w:t>ho</w:t>
      </w:r>
      <w:r w:rsidR="0022714A">
        <w:rPr>
          <w:rFonts w:cs="Arial"/>
          <w:i/>
        </w:rPr>
        <w:t xml:space="preserve"> zázemí v</w:t>
      </w:r>
      <w:r w:rsidR="00995DA2">
        <w:rPr>
          <w:rFonts w:cs="Arial"/>
          <w:i/>
        </w:rPr>
        <w:t> </w:t>
      </w:r>
      <w:r w:rsidR="0022714A">
        <w:rPr>
          <w:rFonts w:cs="Arial"/>
          <w:i/>
        </w:rPr>
        <w:t>protěj</w:t>
      </w:r>
      <w:r w:rsidR="00995DA2">
        <w:rPr>
          <w:rFonts w:cs="Arial"/>
          <w:i/>
        </w:rPr>
        <w:t>ší</w:t>
      </w:r>
      <w:r w:rsidR="0022714A">
        <w:rPr>
          <w:rFonts w:cs="Arial"/>
          <w:i/>
        </w:rPr>
        <w:t xml:space="preserve"> budově vzdálené 10 metrů.)</w:t>
      </w:r>
    </w:p>
    <w:p w14:paraId="62244C02" w14:textId="77777777" w:rsidR="00702BB3" w:rsidRDefault="00702BB3" w:rsidP="00702BB3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2584CC62" w14:textId="77777777" w:rsidR="00702BB3" w:rsidRDefault="00702BB3" w:rsidP="00702BB3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ANO/NE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14:paraId="72A19567" w14:textId="77777777" w:rsidR="00702BB3" w:rsidRPr="00B93203" w:rsidRDefault="00702BB3" w:rsidP="00702BB3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ANO/NE</w:t>
      </w:r>
    </w:p>
    <w:p w14:paraId="3BED8D66" w14:textId="77777777" w:rsidR="00702BB3" w:rsidRDefault="00702BB3" w:rsidP="00702BB3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ANO/NE</w:t>
      </w:r>
    </w:p>
    <w:p w14:paraId="23565AFF" w14:textId="77777777" w:rsidR="00702BB3" w:rsidRDefault="00702BB3" w:rsidP="00702BB3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v </w:t>
      </w:r>
      <w:r w:rsidRPr="00B93203">
        <w:rPr>
          <w:rFonts w:cs="Arial"/>
        </w:rPr>
        <w:t>Braillově písmu: ANO/NE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14:paraId="42EDB36A" w14:textId="77777777" w:rsidR="00702BB3" w:rsidRPr="00B93203" w:rsidRDefault="00702BB3" w:rsidP="00702BB3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ANO/NE</w:t>
      </w:r>
    </w:p>
    <w:p w14:paraId="3408CDFD" w14:textId="77777777" w:rsidR="00702BB3" w:rsidRDefault="00702BB3" w:rsidP="00702BB3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ANO/NE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50D32CA4" w14:textId="77777777" w:rsidR="00702BB3" w:rsidRDefault="00702BB3" w:rsidP="00702BB3">
      <w:pPr>
        <w:jc w:val="both"/>
        <w:rPr>
          <w:rFonts w:cs="Arial"/>
          <w:i/>
        </w:rPr>
      </w:pPr>
      <w:r w:rsidRPr="00C072DF">
        <w:rPr>
          <w:rFonts w:cs="Arial"/>
        </w:rPr>
        <w:t xml:space="preserve">Šířka dveří přístupné toalety je alespoň </w:t>
      </w:r>
      <w:proofErr w:type="gramStart"/>
      <w:r w:rsidRPr="00C072DF">
        <w:rPr>
          <w:rFonts w:cs="Arial"/>
        </w:rPr>
        <w:t>80cm</w:t>
      </w:r>
      <w:proofErr w:type="gramEnd"/>
      <w:r w:rsidRPr="00C072DF">
        <w:rPr>
          <w:rFonts w:cs="Arial"/>
        </w:rPr>
        <w:t>: ANO</w:t>
      </w:r>
      <w:r w:rsidRPr="00686E5C">
        <w:rPr>
          <w:rFonts w:cs="Arial"/>
        </w:rPr>
        <w:t>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50645F3A" w14:textId="77777777" w:rsidR="00702BB3" w:rsidRPr="00734C0C" w:rsidRDefault="00702BB3" w:rsidP="00702BB3">
      <w:pPr>
        <w:jc w:val="both"/>
        <w:rPr>
          <w:rFonts w:cs="Arial"/>
        </w:rPr>
      </w:pPr>
      <w:r w:rsidRPr="00734C0C">
        <w:rPr>
          <w:rFonts w:cs="Arial"/>
        </w:rPr>
        <w:t>Dveře se otevírají ven: ANO/NE</w:t>
      </w:r>
    </w:p>
    <w:p w14:paraId="35A61122" w14:textId="77777777" w:rsidR="00702BB3" w:rsidRPr="00734C0C" w:rsidRDefault="00702BB3" w:rsidP="00702BB3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3EEC0FC1" w14:textId="77777777" w:rsidR="00702BB3" w:rsidRPr="00D559B4" w:rsidRDefault="00702BB3" w:rsidP="00702BB3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m</w:t>
      </w:r>
      <w:r w:rsidRPr="00D559B4">
        <w:rPr>
          <w:rFonts w:cs="Arial"/>
        </w:rPr>
        <w:t xml:space="preserve">ísa se sedátkem ve výšce    </w:t>
      </w:r>
      <w:r>
        <w:rPr>
          <w:rFonts w:cs="Arial"/>
        </w:rPr>
        <w:t xml:space="preserve">     </w:t>
      </w:r>
      <w:r w:rsidRPr="00D559B4">
        <w:rPr>
          <w:rFonts w:cs="Arial"/>
        </w:rPr>
        <w:t xml:space="preserve">cm </w:t>
      </w:r>
      <w:r w:rsidRPr="00D559B4">
        <w:rPr>
          <w:rFonts w:cs="Arial"/>
          <w:i/>
        </w:rPr>
        <w:t>(prosím, doplňte)</w:t>
      </w:r>
    </w:p>
    <w:p w14:paraId="0125471E" w14:textId="77777777" w:rsidR="00702BB3" w:rsidRPr="00D559B4" w:rsidRDefault="00702BB3" w:rsidP="00702BB3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ANO/NE</w:t>
      </w:r>
    </w:p>
    <w:p w14:paraId="0E2601E0" w14:textId="77777777" w:rsidR="00702BB3" w:rsidRPr="00D559B4" w:rsidRDefault="00702BB3" w:rsidP="00702BB3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ANO/NE</w:t>
      </w:r>
    </w:p>
    <w:p w14:paraId="632295C9" w14:textId="77777777" w:rsidR="00702BB3" w:rsidRPr="00D559B4" w:rsidRDefault="00702BB3" w:rsidP="00702BB3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Pr="00D559B4">
        <w:rPr>
          <w:rFonts w:cs="Arial"/>
        </w:rPr>
        <w:t>vadlo: ANO/NE</w:t>
      </w:r>
    </w:p>
    <w:p w14:paraId="40D93A31" w14:textId="77777777" w:rsidR="00702BB3" w:rsidRPr="00D559B4" w:rsidRDefault="00702BB3" w:rsidP="00702BB3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ANO/NE</w:t>
      </w:r>
    </w:p>
    <w:p w14:paraId="689A36D3" w14:textId="77777777" w:rsidR="00702BB3" w:rsidRPr="00D559B4" w:rsidRDefault="00702BB3" w:rsidP="00702BB3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7F36325C" w14:textId="77777777" w:rsidR="00702BB3" w:rsidRPr="00D559B4" w:rsidRDefault="00702BB3" w:rsidP="00702BB3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ANO/NE</w:t>
      </w:r>
    </w:p>
    <w:p w14:paraId="5D370156" w14:textId="77777777" w:rsidR="00702BB3" w:rsidRPr="00D559B4" w:rsidRDefault="00702BB3" w:rsidP="00702BB3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ANO/NE</w:t>
      </w:r>
    </w:p>
    <w:p w14:paraId="223B1B48" w14:textId="77777777" w:rsidR="00702BB3" w:rsidRDefault="00702BB3" w:rsidP="00702BB3"/>
    <w:p w14:paraId="4451D15C" w14:textId="77777777" w:rsidR="002C3DBC" w:rsidRDefault="006A6E86" w:rsidP="00702BB3">
      <w:pPr>
        <w:jc w:val="both"/>
      </w:pPr>
    </w:p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22040">
    <w:abstractNumId w:val="2"/>
  </w:num>
  <w:num w:numId="2" w16cid:durableId="328019536">
    <w:abstractNumId w:val="1"/>
  </w:num>
  <w:num w:numId="3" w16cid:durableId="1214388929">
    <w:abstractNumId w:val="3"/>
  </w:num>
  <w:num w:numId="4" w16cid:durableId="47672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076099"/>
    <w:rsid w:val="00153F9E"/>
    <w:rsid w:val="00195119"/>
    <w:rsid w:val="001F2C84"/>
    <w:rsid w:val="0022714A"/>
    <w:rsid w:val="0045097F"/>
    <w:rsid w:val="00522ADD"/>
    <w:rsid w:val="00685E15"/>
    <w:rsid w:val="006A6E86"/>
    <w:rsid w:val="00702BB3"/>
    <w:rsid w:val="007223D2"/>
    <w:rsid w:val="00885DD7"/>
    <w:rsid w:val="00995DA2"/>
    <w:rsid w:val="00AF3E49"/>
    <w:rsid w:val="00DC0933"/>
    <w:rsid w:val="00ED6E5C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C55C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Michaela Drozdová</cp:lastModifiedBy>
  <cp:revision>6</cp:revision>
  <dcterms:created xsi:type="dcterms:W3CDTF">2023-06-28T07:02:00Z</dcterms:created>
  <dcterms:modified xsi:type="dcterms:W3CDTF">2023-06-28T11:09:00Z</dcterms:modified>
</cp:coreProperties>
</file>